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13190F4A" w14:textId="4AF23527" w:rsidR="00F57207" w:rsidRPr="00780F12" w:rsidRDefault="00F57207" w:rsidP="00F57207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As </w:t>
      </w:r>
      <w:r>
        <w:rPr>
          <w:rFonts w:ascii="Verdana" w:hAnsi="Verdana"/>
          <w:i/>
          <w:sz w:val="20"/>
          <w:szCs w:val="20"/>
        </w:rPr>
        <w:t>social media continues to grow and evolve</w:t>
      </w:r>
      <w:r>
        <w:rPr>
          <w:rFonts w:ascii="Verdana" w:hAnsi="Verdana"/>
          <w:i/>
          <w:sz w:val="20"/>
          <w:szCs w:val="20"/>
        </w:rPr>
        <w:t xml:space="preserve">, sports and entertainment </w:t>
      </w:r>
      <w:r>
        <w:rPr>
          <w:rFonts w:ascii="Verdana" w:hAnsi="Verdana"/>
          <w:i/>
          <w:sz w:val="20"/>
          <w:szCs w:val="20"/>
        </w:rPr>
        <w:t>brands are looking for new and cutting edge ways to reach consumers.  Organizations like</w:t>
      </w:r>
      <w:r w:rsidRPr="00780F12">
        <w:rPr>
          <w:rFonts w:ascii="Verdana" w:hAnsi="Verdana"/>
          <w:i/>
          <w:sz w:val="20"/>
          <w:szCs w:val="20"/>
        </w:rPr>
        <w:t xml:space="preserve"> the Professional Rodeo Cowboys Association</w:t>
      </w:r>
      <w:r>
        <w:rPr>
          <w:rFonts w:ascii="Verdana" w:hAnsi="Verdana"/>
          <w:i/>
          <w:sz w:val="20"/>
          <w:szCs w:val="20"/>
        </w:rPr>
        <w:t xml:space="preserve"> and Nike are always on the lookout for new platforms as well as building strategies involving existing mediums like Facebook, </w:t>
      </w:r>
      <w:proofErr w:type="spellStart"/>
      <w:r>
        <w:rPr>
          <w:rFonts w:ascii="Verdana" w:hAnsi="Verdana"/>
          <w:i/>
          <w:sz w:val="20"/>
          <w:szCs w:val="20"/>
        </w:rPr>
        <w:t>Snapchat</w:t>
      </w:r>
      <w:proofErr w:type="spellEnd"/>
      <w:r>
        <w:rPr>
          <w:rFonts w:ascii="Verdana" w:hAnsi="Verdana"/>
          <w:i/>
          <w:sz w:val="20"/>
          <w:szCs w:val="20"/>
        </w:rPr>
        <w:t xml:space="preserve">, </w:t>
      </w:r>
      <w:proofErr w:type="spellStart"/>
      <w:r>
        <w:rPr>
          <w:rFonts w:ascii="Verdana" w:hAnsi="Verdana"/>
          <w:i/>
          <w:sz w:val="20"/>
          <w:szCs w:val="20"/>
        </w:rPr>
        <w:t>Instagram</w:t>
      </w:r>
      <w:proofErr w:type="spellEnd"/>
      <w:r>
        <w:rPr>
          <w:rFonts w:ascii="Verdana" w:hAnsi="Verdana"/>
          <w:i/>
          <w:sz w:val="20"/>
          <w:szCs w:val="20"/>
        </w:rPr>
        <w:t xml:space="preserve"> and Twitter.</w:t>
      </w:r>
    </w:p>
    <w:p w14:paraId="436C55C9" w14:textId="77777777" w:rsidR="00F57207" w:rsidRDefault="00F57207" w:rsidP="00F57207">
      <w:pPr>
        <w:rPr>
          <w:rFonts w:ascii="Verdana" w:hAnsi="Verdana"/>
          <w:i/>
          <w:sz w:val="20"/>
          <w:szCs w:val="20"/>
        </w:rPr>
      </w:pPr>
    </w:p>
    <w:p w14:paraId="2E23D9EF" w14:textId="6B3FE904" w:rsidR="00F57207" w:rsidRDefault="00F57207" w:rsidP="00F57207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Using the Internet, identify 15 different examples of sports or entertainment organizations utilizing </w:t>
      </w:r>
      <w:r>
        <w:rPr>
          <w:rFonts w:ascii="Verdana" w:hAnsi="Verdana"/>
          <w:i/>
          <w:sz w:val="20"/>
          <w:szCs w:val="20"/>
        </w:rPr>
        <w:t>social media</w:t>
      </w:r>
      <w:r>
        <w:rPr>
          <w:rFonts w:ascii="Verdana" w:hAnsi="Verdana"/>
          <w:i/>
          <w:sz w:val="20"/>
          <w:szCs w:val="20"/>
        </w:rPr>
        <w:t>.  Record your answers in the space below.  Attach an extra sheet of paper if additional space is needed.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6D6F6077" w14:textId="34EB8C02" w:rsidR="009132D5" w:rsidRDefault="009A7769" w:rsidP="005E318D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1014A8A0" w14:textId="5D44DD80" w:rsidR="00F57207" w:rsidRPr="005F6F14" w:rsidRDefault="00F57207" w:rsidP="00F57207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1)  _________________________________________________________________________________</w:t>
      </w:r>
    </w:p>
    <w:p w14:paraId="0395C544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23BD8298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 _________________________________________________________________________________</w:t>
      </w:r>
    </w:p>
    <w:p w14:paraId="3847C03C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33A68E6C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  _________________________________________________________________________________</w:t>
      </w:r>
    </w:p>
    <w:p w14:paraId="17B289CC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375D124E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4)  _________________________________________________________________________________</w:t>
      </w:r>
    </w:p>
    <w:p w14:paraId="089400D9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30F13563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  _________________________________________________________________________________</w:t>
      </w:r>
    </w:p>
    <w:p w14:paraId="3099E56B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1B02F42B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6)  _________________________________________________________________________________</w:t>
      </w:r>
    </w:p>
    <w:p w14:paraId="5B5DD53C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39CA40CE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7)  _________________________________________________________________________________</w:t>
      </w:r>
    </w:p>
    <w:p w14:paraId="1F24E8CB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660371EF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8)  _________________________________________________________________________________</w:t>
      </w:r>
    </w:p>
    <w:p w14:paraId="2D36D4E3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2B91D3FE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9)  _________________________________________________________________________________</w:t>
      </w:r>
    </w:p>
    <w:p w14:paraId="147E94B6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571BD100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10)  ________________________________________________________________________________</w:t>
      </w:r>
    </w:p>
    <w:p w14:paraId="612DC065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333AC2E7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11)  ________________________________________________________________________________</w:t>
      </w:r>
    </w:p>
    <w:p w14:paraId="7053D415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5AFC245C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12)  ________________________________________________________________________________</w:t>
      </w:r>
    </w:p>
    <w:p w14:paraId="160BCBA5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5D9033D5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13)  ________________________________________________________________________________</w:t>
      </w:r>
    </w:p>
    <w:p w14:paraId="002169BE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1CE25F10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14)  ________________________________________________________________________________</w:t>
      </w:r>
    </w:p>
    <w:p w14:paraId="3365B5C4" w14:textId="77777777" w:rsidR="00F57207" w:rsidRDefault="00F57207" w:rsidP="00F57207">
      <w:pPr>
        <w:rPr>
          <w:rFonts w:ascii="Verdana" w:hAnsi="Verdana"/>
          <w:sz w:val="20"/>
          <w:szCs w:val="20"/>
        </w:rPr>
      </w:pPr>
    </w:p>
    <w:p w14:paraId="5FFAF6F8" w14:textId="77777777" w:rsidR="00F57207" w:rsidRDefault="00F57207" w:rsidP="00F572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15)  ________________________________________________________________________________</w:t>
      </w:r>
    </w:p>
    <w:p w14:paraId="1C1E52D6" w14:textId="7C50F6DC" w:rsidR="005E318D" w:rsidRPr="005E1AB4" w:rsidRDefault="005E318D" w:rsidP="00A3527E">
      <w:pPr>
        <w:rPr>
          <w:rFonts w:ascii="Arial Narrow" w:hAnsi="Arial Narrow"/>
        </w:rPr>
      </w:pP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30195C" w:rsidRDefault="0030195C" w:rsidP="009132D5">
      <w:r>
        <w:separator/>
      </w:r>
    </w:p>
  </w:endnote>
  <w:endnote w:type="continuationSeparator" w:id="0">
    <w:p w14:paraId="7693A0D0" w14:textId="77777777" w:rsidR="0030195C" w:rsidRDefault="0030195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30195C" w:rsidRDefault="00F57207">
    <w:pPr>
      <w:pStyle w:val="Footer"/>
    </w:pPr>
    <w:sdt>
      <w:sdtPr>
        <w:id w:val="969400743"/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30195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30195C" w:rsidRPr="00B43653" w14:paraId="23E32CA6" w14:textId="77777777" w:rsidTr="00B43653">
      <w:tc>
        <w:tcPr>
          <w:tcW w:w="3672" w:type="dxa"/>
        </w:tcPr>
        <w:p w14:paraId="02614D2A" w14:textId="2FD58310" w:rsidR="0030195C" w:rsidRPr="00B43653" w:rsidRDefault="0030195C" w:rsidP="00FD6D5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4 – Marketing Applications</w:t>
          </w:r>
        </w:p>
      </w:tc>
      <w:tc>
        <w:tcPr>
          <w:tcW w:w="3672" w:type="dxa"/>
        </w:tcPr>
        <w:p w14:paraId="69D9FE7A" w14:textId="77777777" w:rsidR="0030195C" w:rsidRPr="00B43653" w:rsidRDefault="0030195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5720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5720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30195C" w:rsidRPr="00B43653" w:rsidRDefault="0030195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30195C" w:rsidRPr="00B43653" w:rsidRDefault="0030195C" w:rsidP="00B4365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D6375" w14:textId="77777777" w:rsidR="00F57207" w:rsidRDefault="00F5720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30195C" w:rsidRDefault="0030195C" w:rsidP="009132D5">
      <w:r>
        <w:separator/>
      </w:r>
    </w:p>
  </w:footnote>
  <w:footnote w:type="continuationSeparator" w:id="0">
    <w:p w14:paraId="34822B6B" w14:textId="77777777" w:rsidR="0030195C" w:rsidRDefault="0030195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30195C" w:rsidRDefault="00F57207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30195C">
          <w:t>[Type text]</w:t>
        </w:r>
      </w:sdtContent>
    </w:sdt>
    <w:r w:rsidR="0030195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30195C">
          <w:t>[Type text]</w:t>
        </w:r>
      </w:sdtContent>
    </w:sdt>
  </w:p>
  <w:p w14:paraId="6391ABD2" w14:textId="77777777" w:rsidR="0030195C" w:rsidRDefault="0030195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30195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30195C" w:rsidRPr="003C3732" w:rsidRDefault="0030195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30195C" w:rsidRPr="003C3732" w:rsidRDefault="0030195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30195C" w:rsidRPr="003C3732" w:rsidRDefault="0030195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0195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323B671" w:rsidR="0030195C" w:rsidRPr="004D15D7" w:rsidRDefault="0030195C" w:rsidP="00C33FED">
          <w:pPr>
            <w:pStyle w:val="sheetnumber"/>
          </w:pPr>
          <w:r>
            <w:t>Unit 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105C90E" w:rsidR="0030195C" w:rsidRDefault="0030195C" w:rsidP="00363545">
          <w:pPr>
            <w:pStyle w:val="SheetName"/>
          </w:pPr>
          <w:r>
            <w:t>Lesson 4.</w:t>
          </w:r>
          <w:r w:rsidR="00F57207">
            <w:t>9</w:t>
          </w:r>
          <w:r w:rsidR="00A3527E">
            <w:t xml:space="preserve"> </w:t>
          </w:r>
          <w:r w:rsidR="00F57207">
            <w:t>–</w:t>
          </w:r>
          <w:r w:rsidR="00A3527E">
            <w:t xml:space="preserve"> </w:t>
          </w:r>
          <w:r w:rsidR="00F57207">
            <w:t xml:space="preserve">Social </w:t>
          </w:r>
          <w:r w:rsidR="00F57207">
            <w:t>Media</w:t>
          </w:r>
          <w:bookmarkStart w:id="0" w:name="_GoBack"/>
          <w:bookmarkEnd w:id="0"/>
        </w:p>
        <w:p w14:paraId="1888E991" w14:textId="57CDCB37" w:rsidR="0030195C" w:rsidRPr="002D762E" w:rsidRDefault="0030195C" w:rsidP="0036354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30195C" w:rsidRPr="003C3732" w:rsidRDefault="0030195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30195C" w:rsidRPr="00BA3A0C" w:rsidRDefault="0030195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30195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30195C" w:rsidRPr="00AD0029" w:rsidRDefault="0030195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30195C" w:rsidRPr="00AD0029" w:rsidRDefault="0030195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30195C" w:rsidRDefault="0030195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ECE07" w14:textId="77777777" w:rsidR="00F57207" w:rsidRDefault="00F5720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18175D"/>
    <w:rsid w:val="00202A60"/>
    <w:rsid w:val="002211E6"/>
    <w:rsid w:val="00287F50"/>
    <w:rsid w:val="002D762E"/>
    <w:rsid w:val="0030195C"/>
    <w:rsid w:val="00363545"/>
    <w:rsid w:val="003C3732"/>
    <w:rsid w:val="0043547D"/>
    <w:rsid w:val="004A3C51"/>
    <w:rsid w:val="004D15D7"/>
    <w:rsid w:val="00512C4A"/>
    <w:rsid w:val="0056446B"/>
    <w:rsid w:val="005E1AB4"/>
    <w:rsid w:val="005E318D"/>
    <w:rsid w:val="005E6620"/>
    <w:rsid w:val="006240F5"/>
    <w:rsid w:val="006462F3"/>
    <w:rsid w:val="0068742B"/>
    <w:rsid w:val="006B7F05"/>
    <w:rsid w:val="006E6B78"/>
    <w:rsid w:val="00707F33"/>
    <w:rsid w:val="00736632"/>
    <w:rsid w:val="00782641"/>
    <w:rsid w:val="007B76DD"/>
    <w:rsid w:val="007D5F15"/>
    <w:rsid w:val="0083412E"/>
    <w:rsid w:val="008B0859"/>
    <w:rsid w:val="008C4CB2"/>
    <w:rsid w:val="008F273B"/>
    <w:rsid w:val="00901E4D"/>
    <w:rsid w:val="009132D5"/>
    <w:rsid w:val="009246E0"/>
    <w:rsid w:val="009A7769"/>
    <w:rsid w:val="009E25F3"/>
    <w:rsid w:val="00A3527E"/>
    <w:rsid w:val="00AD0029"/>
    <w:rsid w:val="00AD6AB0"/>
    <w:rsid w:val="00AF1866"/>
    <w:rsid w:val="00B43653"/>
    <w:rsid w:val="00B8149F"/>
    <w:rsid w:val="00BA3A0C"/>
    <w:rsid w:val="00C33FED"/>
    <w:rsid w:val="00CA027B"/>
    <w:rsid w:val="00CC65B6"/>
    <w:rsid w:val="00CE2656"/>
    <w:rsid w:val="00D4735E"/>
    <w:rsid w:val="00D843EA"/>
    <w:rsid w:val="00DE6412"/>
    <w:rsid w:val="00E6517B"/>
    <w:rsid w:val="00EB761B"/>
    <w:rsid w:val="00EC29C8"/>
    <w:rsid w:val="00F04E92"/>
    <w:rsid w:val="00F40559"/>
    <w:rsid w:val="00F57207"/>
    <w:rsid w:val="00F668CF"/>
    <w:rsid w:val="00F8023C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FBE21C-DC74-EB46-9255-D3598387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1620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2015-08-28T00:39:00Z</cp:lastPrinted>
  <dcterms:created xsi:type="dcterms:W3CDTF">2015-08-28T00:42:00Z</dcterms:created>
  <dcterms:modified xsi:type="dcterms:W3CDTF">2015-08-28T00:46:00Z</dcterms:modified>
</cp:coreProperties>
</file>